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_Toc22648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_Toc22648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_Toc25651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_Toc25651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_Toc400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_Toc400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_Toc12859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_Toc12859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_Toc26281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_Toc26281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_Toc5123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_Toc5123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_Toc4665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_Toc4665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_Toc14850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_Toc14850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_Toc17466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_Toc17466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_Toc30217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_Toc30217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_Toc12204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_Toc12204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_Toc5186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_Toc5186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_Toc30192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_Toc30192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_Toc5831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_Toc5831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_Toc17932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_Toc17932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_Toc6287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_Toc6287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_Toc32511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_Toc32511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_Toc29944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_Toc29944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_Toc3485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_Toc3485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_Toc12463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_Toc12463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_Toc10854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_Toc10854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_Toc22192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_Toc22192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_Toc32498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_Toc32498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_Toc21114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_Toc21114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_Toc14315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_Toc14315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_Toc22697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_Toc22697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_Toc28591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_Toc28591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_Toc14735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_Toc14735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_Toc32517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_Toc32517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_Toc5522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_Toc5522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_Toc27795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_Toc27795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_Toc26951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_Toc26951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_Toc14584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_Toc22441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_Toc22441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_Toc29877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_Toc29877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_Toc2791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_Toc2791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_Toc13890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_Toc13890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_Toc2188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_Toc2188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_Toc31245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_Toc31245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_Toc31770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_Toc31770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_Toc822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_Toc822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_Toc21324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_Toc21324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_Toc19255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_Toc19255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_Toc8606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_Toc8606 \h </w:instrText>
          </w:r>
          <w:r>
            <w:fldChar w:fldCharType="separate"/>
          </w:r>
          <w:r>
            <w:t>25</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2264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25651"/>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400"/>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12859"/>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26281"/>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5123"/>
      <w:r>
        <w:rPr>
          <w:rFonts w:hint="eastAsia"/>
          <w:lang w:val="en-US" w:eastAsia="zh-CN"/>
        </w:rPr>
        <w:t>经典可解释性方法的理论</w:t>
      </w:r>
      <w:bookmarkEnd w:id="7"/>
    </w:p>
    <w:p>
      <w:pPr>
        <w:pStyle w:val="3"/>
        <w:numPr>
          <w:ilvl w:val="1"/>
          <w:numId w:val="1"/>
        </w:numPr>
        <w:ind w:left="567" w:leftChars="0" w:hanging="567" w:firstLineChars="0"/>
      </w:pPr>
      <w:bookmarkStart w:id="8" w:name="_Toc4665"/>
      <w:r>
        <w:rPr>
          <w:rFonts w:hint="eastAsia"/>
        </w:rPr>
        <w:t>LIME（Local Interpretable Model-agnostic Explanations）方法</w:t>
      </w:r>
      <w:bookmarkEnd w:id="8"/>
    </w:p>
    <w:p>
      <w:pPr>
        <w:pStyle w:val="4"/>
        <w:numPr>
          <w:ilvl w:val="2"/>
          <w:numId w:val="1"/>
        </w:numPr>
        <w:bidi w:val="0"/>
        <w:outlineLvl w:val="2"/>
      </w:pPr>
      <w:bookmarkStart w:id="9" w:name="_Toc14850"/>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17466"/>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3021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12204"/>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18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30192"/>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5831"/>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17932"/>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6287"/>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32511"/>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29944"/>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3485"/>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12463"/>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10854"/>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22192"/>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32498"/>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21114"/>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1431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22697"/>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8591"/>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1473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32517"/>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5522"/>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27795"/>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6951"/>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4584"/>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22441"/>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2987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791"/>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13890"/>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18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在本报告的实现中，采用了实验四中提供的AlexNet模型作为实验中的模型，实现了对实验四中提供的三张图像进行可解释化结果</w:t>
      </w:r>
    </w:p>
    <w:p>
      <w:pPr>
        <w:pStyle w:val="3"/>
        <w:numPr>
          <w:ilvl w:val="1"/>
          <w:numId w:val="1"/>
        </w:numPr>
        <w:bidi w:val="0"/>
        <w:rPr>
          <w:rFonts w:hint="default"/>
          <w:lang w:val="en-US" w:eastAsia="zh-CN"/>
        </w:rPr>
      </w:pPr>
      <w:bookmarkStart w:id="63" w:name="_Toc31245"/>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首先是创建扰动图像，在此次实验中，分别使用quickshift与slic方法生成超像素，然后利用该超像素列表进行随机二值扰动，产生扰动图像。并对生成的扰动图像进行预测，代码如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5267960" cy="2739390"/>
            <wp:effectExtent l="0" t="0" r="8890" b="38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2"/>
                    <a:stretch>
                      <a:fillRect/>
                    </a:stretch>
                  </pic:blipFill>
                  <pic:spPr>
                    <a:xfrm>
                      <a:off x="0" y="0"/>
                      <a:ext cx="5267960" cy="2739390"/>
                    </a:xfrm>
                    <a:prstGeom prst="rect">
                      <a:avLst/>
                    </a:prstGeom>
                    <a:noFill/>
                    <a:ln>
                      <a:noFill/>
                    </a:ln>
                  </pic:spPr>
                </pic:pic>
              </a:graphicData>
            </a:graphic>
          </wp:inline>
        </w:drawing>
      </w:r>
    </w:p>
    <w:p>
      <w:pPr>
        <w:pStyle w:val="6"/>
        <w:numPr>
          <w:ilvl w:val="0"/>
          <w:numId w:val="0"/>
        </w:numPr>
        <w:ind w:firstLine="420" w:firstLineChars="0"/>
        <w:jc w:val="center"/>
        <w:rPr>
          <w:rFonts w:hint="default"/>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扰动图像的生成与预测</w:t>
      </w:r>
    </w:p>
    <w:p>
      <w:pPr>
        <w:rPr>
          <w:rFonts w:hint="default"/>
          <w:lang w:val="en-US" w:eastAsia="zh-CN"/>
        </w:rPr>
      </w:pPr>
      <w:r>
        <w:rPr>
          <w:rFonts w:hint="eastAsia"/>
          <w:lang w:val="en-US" w:eastAsia="zh-CN"/>
        </w:rPr>
        <w:t>接下来是通过对扰动图像预测得到的结果训练线性回归模型，使用线性回归模型对扰动图像及其预测结果进行拟合，得到线性回归模型。</w:t>
      </w:r>
    </w:p>
    <w:p>
      <w:pPr>
        <w:rPr>
          <w:rFonts w:hint="default"/>
          <w:lang w:val="en-US" w:eastAsia="zh-CN"/>
        </w:rPr>
      </w:pPr>
      <w:r>
        <w:rPr>
          <w:rFonts w:hint="eastAsia"/>
          <w:lang w:val="en-US" w:eastAsia="zh-CN"/>
        </w:rPr>
        <w:t>获取训练好的线性模型的权重，创建一个与超像素形状相同的解释矩阵，将每个超像素的权重映射到对应的位置，并对该矩阵进行归一化，然后将其解释矩阵映射为热图。代码如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both"/>
      </w:pPr>
      <w:r>
        <w:drawing>
          <wp:inline distT="0" distB="0" distL="114300" distR="114300">
            <wp:extent cx="5172075" cy="40481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3"/>
                    <a:stretch>
                      <a:fillRect/>
                    </a:stretch>
                  </pic:blipFill>
                  <pic:spPr>
                    <a:xfrm>
                      <a:off x="0" y="0"/>
                      <a:ext cx="5172075" cy="4048125"/>
                    </a:xfrm>
                    <a:prstGeom prst="rect">
                      <a:avLst/>
                    </a:prstGeom>
                    <a:noFill/>
                    <a:ln>
                      <a:noFill/>
                    </a:ln>
                  </pic:spPr>
                </pic:pic>
              </a:graphicData>
            </a:graphic>
          </wp:inline>
        </w:drawing>
      </w:r>
    </w:p>
    <w:p>
      <w:pPr>
        <w:pStyle w:val="6"/>
        <w:jc w:val="center"/>
        <w:rPr>
          <w:rFonts w:hint="default" w:eastAsia="黑体"/>
          <w:lang w:val="en-US" w:eastAsia="zh-CN"/>
        </w:rPr>
      </w:pPr>
      <w:bookmarkStart w:id="65"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线性回归模型的训练、解释矩阵的生成并映射为热图</w:t>
      </w:r>
    </w:p>
    <w:p>
      <w:pPr>
        <w:pStyle w:val="3"/>
        <w:numPr>
          <w:ilvl w:val="1"/>
          <w:numId w:val="1"/>
        </w:numPr>
        <w:bidi w:val="0"/>
        <w:rPr>
          <w:rFonts w:hint="default"/>
          <w:lang w:val="en-US" w:eastAsia="zh-CN"/>
        </w:rPr>
      </w:pPr>
      <w:bookmarkStart w:id="66" w:name="_Toc31770"/>
      <w:r>
        <w:rPr>
          <w:rFonts w:hint="eastAsia"/>
          <w:lang w:val="en-US" w:eastAsia="zh-CN"/>
        </w:rPr>
        <w:t>Grad-CAM++方法复现</w:t>
      </w:r>
      <w:bookmarkEnd w:id="66"/>
    </w:p>
    <w:p>
      <w:pPr>
        <w:bidi w:val="0"/>
        <w:rPr>
          <w:rFonts w:hint="eastAsia"/>
          <w:lang w:val="en-US" w:eastAsia="zh-CN"/>
        </w:rPr>
      </w:pPr>
      <w:r>
        <w:rPr>
          <w:rFonts w:hint="eastAsia"/>
          <w:lang w:val="en-US" w:eastAsia="zh-CN"/>
        </w:rPr>
        <w:t>在实现Grad-CAM++方法复现的过程中，与实验4相同，选取模型的最后一个卷积层作为目标层。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首先，定义钩子函数。前向钩子函数get_activations_hook</w:t>
      </w:r>
      <w:r>
        <w:rPr>
          <w:rFonts w:ascii="Segoe UI" w:hAnsi="Segoe UI" w:eastAsia="Segoe UI" w:cs="Segoe UI"/>
          <w:i w:val="0"/>
          <w:iCs w:val="0"/>
          <w:caps w:val="0"/>
          <w:color w:val="374151"/>
          <w:spacing w:val="0"/>
          <w:sz w:val="24"/>
          <w:szCs w:val="24"/>
        </w:rPr>
        <w:t>在目标图层进行前向传播时被调用，用于捕获目标图层的</w:t>
      </w:r>
      <w:r>
        <w:rPr>
          <w:rFonts w:hint="eastAsia" w:ascii="Segoe UI" w:hAnsi="Segoe UI" w:cs="Segoe UI"/>
          <w:i w:val="0"/>
          <w:iCs w:val="0"/>
          <w:caps w:val="0"/>
          <w:color w:val="374151"/>
          <w:spacing w:val="0"/>
          <w:sz w:val="24"/>
          <w:szCs w:val="24"/>
          <w:lang w:val="en-US" w:eastAsia="zh-CN"/>
        </w:rPr>
        <w:t>激活值</w:t>
      </w:r>
      <w:r>
        <w:rPr>
          <w:rFonts w:ascii="Segoe UI" w:hAnsi="Segoe UI" w:eastAsia="Segoe UI" w:cs="Segoe UI"/>
          <w:i w:val="0"/>
          <w:iCs w:val="0"/>
          <w:caps w:val="0"/>
          <w:color w:val="374151"/>
          <w:spacing w:val="0"/>
          <w:sz w:val="24"/>
          <w:szCs w:val="24"/>
        </w:rPr>
        <w:t>。</w:t>
      </w:r>
      <w:r>
        <w:rPr>
          <w:rFonts w:hint="eastAsia" w:ascii="Segoe UI" w:hAnsi="Segoe UI" w:cs="Segoe UI"/>
          <w:i w:val="0"/>
          <w:iCs w:val="0"/>
          <w:caps w:val="0"/>
          <w:color w:val="374151"/>
          <w:spacing w:val="0"/>
          <w:sz w:val="24"/>
          <w:szCs w:val="24"/>
          <w:lang w:val="en-US" w:eastAsia="zh-CN"/>
        </w:rPr>
        <w:t>反向钩子函数</w:t>
      </w:r>
      <w:r>
        <w:rPr>
          <w:rFonts w:hint="eastAsia"/>
          <w:lang w:val="en-US" w:eastAsia="zh-CN"/>
        </w:rPr>
        <w:t>get_gradients_hook</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jc w:val="center"/>
      </w:pPr>
      <w:r>
        <w:drawing>
          <wp:inline distT="0" distB="0" distL="114300" distR="114300">
            <wp:extent cx="4238625" cy="1209675"/>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4"/>
                    <a:stretch>
                      <a:fillRect/>
                    </a:stretch>
                  </pic:blipFill>
                  <pic:spPr>
                    <a:xfrm>
                      <a:off x="0" y="0"/>
                      <a:ext cx="4238625" cy="1209675"/>
                    </a:xfrm>
                    <a:prstGeom prst="rect">
                      <a:avLst/>
                    </a:prstGeom>
                    <a:noFill/>
                    <a:ln>
                      <a:noFill/>
                    </a:ln>
                  </pic:spPr>
                </pic:pic>
              </a:graphicData>
            </a:graphic>
          </wp:inline>
        </w:drawing>
      </w:r>
    </w:p>
    <w:p>
      <w:pPr>
        <w:pStyle w:val="6"/>
        <w:bidi w:val="0"/>
        <w:jc w:val="center"/>
        <w:rPr>
          <w:rFonts w:hint="eastAsia"/>
          <w:lang w:val="en-US" w:eastAsia="zh-CN"/>
        </w:rPr>
      </w:pPr>
      <w:bookmarkStart w:id="67"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7"/>
      <w:r>
        <w:rPr>
          <w:rFonts w:hint="eastAsia"/>
          <w:lang w:val="en-US" w:eastAsia="zh-CN"/>
        </w:rPr>
        <w:t xml:space="preserve"> Grad-CAM++方法钩子函数</w:t>
      </w:r>
    </w:p>
    <w:p>
      <w:pPr>
        <w:rPr>
          <w:rFonts w:hint="default"/>
          <w:lang w:val="en-US" w:eastAsia="zh-CN"/>
        </w:rPr>
      </w:pPr>
      <w:r>
        <w:rPr>
          <w:rFonts w:hint="eastAsia"/>
          <w:lang w:val="en-US" w:eastAsia="zh-CN"/>
        </w:rPr>
        <w:t>首先将模型梯度归零，对输入图像进行前向传播，获取模型输出，然后进行反向传播，获取梯度。然后通过钩子函数获取之前注册的目标层的激活和梯度信息。计算alpha值，使用 ReLU 操作以确保梯度为正，将 alpha 值和正梯度相乘，并在通道上进行全局平均池化，得到最终的权重。计算代码如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jc w:val="both"/>
      </w:pPr>
      <w:r>
        <w:drawing>
          <wp:inline distT="0" distB="0" distL="114300" distR="114300">
            <wp:extent cx="5270500" cy="4135120"/>
            <wp:effectExtent l="0" t="0" r="6350" b="825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5"/>
                    <a:stretch>
                      <a:fillRect/>
                    </a:stretch>
                  </pic:blipFill>
                  <pic:spPr>
                    <a:xfrm>
                      <a:off x="0" y="0"/>
                      <a:ext cx="5270500" cy="4135120"/>
                    </a:xfrm>
                    <a:prstGeom prst="rect">
                      <a:avLst/>
                    </a:prstGeom>
                    <a:noFill/>
                    <a:ln>
                      <a:noFill/>
                    </a:ln>
                  </pic:spPr>
                </pic:pic>
              </a:graphicData>
            </a:graphic>
          </wp:inline>
        </w:drawing>
      </w:r>
    </w:p>
    <w:p>
      <w:pPr>
        <w:pStyle w:val="6"/>
        <w:jc w:val="center"/>
        <w:rPr>
          <w:rFonts w:hint="eastAsia"/>
          <w:lang w:val="en-US" w:eastAsia="zh-CN"/>
        </w:rPr>
      </w:pPr>
      <w:bookmarkStart w:id="68"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8"/>
      <w:r>
        <w:rPr>
          <w:rFonts w:hint="eastAsia"/>
          <w:lang w:val="en-US" w:eastAsia="zh-CN"/>
        </w:rPr>
        <w:t xml:space="preserve"> Grad-CAM++方法计算Grad-CAM++图</w:t>
      </w:r>
    </w:p>
    <w:p>
      <w:pPr>
        <w:rPr>
          <w:rFonts w:hint="default"/>
          <w:lang w:val="en-US" w:eastAsia="zh-CN"/>
        </w:rPr>
      </w:pPr>
      <w:r>
        <w:rPr>
          <w:rFonts w:hint="eastAsia"/>
          <w:lang w:val="en-US" w:eastAsia="zh-CN"/>
        </w:rPr>
        <w:t>接下来生成Grad-CAM++可视化结果热图，并将其叠加至原图像上，代码如</w:t>
      </w:r>
      <w:r>
        <w:rPr>
          <w:rFonts w:hint="eastAsia"/>
          <w:lang w:val="en-US" w:eastAsia="zh-CN"/>
        </w:rPr>
        <w:fldChar w:fldCharType="begin"/>
      </w:r>
      <w:r>
        <w:rPr>
          <w:rFonts w:hint="eastAsia"/>
          <w:lang w:val="en-US" w:eastAsia="zh-CN"/>
        </w:rPr>
        <w:instrText xml:space="preserve"> REF _Ref12316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1770" cy="2574290"/>
            <wp:effectExtent l="0" t="0" r="5080"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6"/>
                    <a:stretch>
                      <a:fillRect/>
                    </a:stretch>
                  </pic:blipFill>
                  <pic:spPr>
                    <a:xfrm>
                      <a:off x="0" y="0"/>
                      <a:ext cx="5271770" cy="2574290"/>
                    </a:xfrm>
                    <a:prstGeom prst="rect">
                      <a:avLst/>
                    </a:prstGeom>
                    <a:noFill/>
                    <a:ln>
                      <a:noFill/>
                    </a:ln>
                  </pic:spPr>
                </pic:pic>
              </a:graphicData>
            </a:graphic>
          </wp:inline>
        </w:drawing>
      </w:r>
    </w:p>
    <w:p>
      <w:pPr>
        <w:pStyle w:val="6"/>
        <w:jc w:val="center"/>
        <w:rPr>
          <w:rFonts w:hint="default" w:eastAsia="黑体"/>
          <w:lang w:val="en-US" w:eastAsia="zh-CN"/>
        </w:rPr>
      </w:pPr>
      <w:bookmarkStart w:id="69" w:name="_Ref1231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生成Grad-CAM++方法可视化结果</w:t>
      </w:r>
    </w:p>
    <w:p>
      <w:pPr>
        <w:pStyle w:val="3"/>
        <w:numPr>
          <w:ilvl w:val="1"/>
          <w:numId w:val="1"/>
        </w:numPr>
        <w:bidi w:val="0"/>
        <w:rPr>
          <w:rFonts w:hint="default"/>
          <w:lang w:val="en-US" w:eastAsia="zh-CN"/>
        </w:rPr>
      </w:pPr>
      <w:bookmarkStart w:id="70" w:name="_Toc822"/>
      <w:r>
        <w:rPr>
          <w:rFonts w:hint="eastAsia"/>
          <w:lang w:val="en-US" w:eastAsia="zh-CN"/>
        </w:rPr>
        <w:t>ScoreCAM方法复现</w:t>
      </w:r>
      <w:bookmarkEnd w:id="70"/>
    </w:p>
    <w:p>
      <w:pPr>
        <w:ind w:left="0" w:leftChars="0" w:firstLine="420" w:firstLineChars="0"/>
        <w:rPr>
          <w:rFonts w:hint="eastAsia"/>
          <w:lang w:val="en-US" w:eastAsia="zh-CN"/>
        </w:rPr>
      </w:pPr>
      <w:r>
        <w:rPr>
          <w:rFonts w:hint="eastAsia"/>
          <w:lang w:val="en-US" w:eastAsia="zh-CN"/>
        </w:rPr>
        <w:t>在ScoreCAM方法中，同样选择实验四模型中的最后一层作为目标层，对实验四的三张图片进行预测。</w:t>
      </w:r>
    </w:p>
    <w:p>
      <w:pPr>
        <w:ind w:left="0" w:leftChars="0" w:firstLine="420" w:firstLineChars="0"/>
        <w:rPr>
          <w:rFonts w:hint="default"/>
          <w:lang w:val="en-US" w:eastAsia="zh-CN"/>
        </w:rPr>
      </w:pPr>
      <w:r>
        <w:rPr>
          <w:rFonts w:hint="eastAsia"/>
          <w:lang w:val="en-US" w:eastAsia="zh-CN"/>
        </w:rPr>
        <w:t>首先对图像将进行预处理，转换为张量，然后获取模型对图片的预测结果，之后通过钩子函数，获取之前注册的目标层的激活信息，代码如</w:t>
      </w:r>
      <w:r>
        <w:rPr>
          <w:rFonts w:hint="eastAsia"/>
          <w:lang w:val="en-US" w:eastAsia="zh-CN"/>
        </w:rPr>
        <w:fldChar w:fldCharType="begin"/>
      </w:r>
      <w:r>
        <w:rPr>
          <w:rFonts w:hint="eastAsia"/>
          <w:lang w:val="en-US" w:eastAsia="zh-CN"/>
        </w:rPr>
        <w:instrText xml:space="preserve"> REF _Ref13988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167630" cy="2976880"/>
            <wp:effectExtent l="0" t="0" r="4445" b="444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7"/>
                    <a:stretch>
                      <a:fillRect/>
                    </a:stretch>
                  </pic:blipFill>
                  <pic:spPr>
                    <a:xfrm>
                      <a:off x="0" y="0"/>
                      <a:ext cx="5167630" cy="297688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1" w:name="_Ref1398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1"/>
      <w:r>
        <w:rPr>
          <w:rFonts w:hint="eastAsia"/>
          <w:lang w:val="en-US" w:eastAsia="zh-CN"/>
        </w:rPr>
        <w:t xml:space="preserve"> ScoreCAM方法对图像进行预处理并获取模型激活信息</w:t>
      </w:r>
    </w:p>
    <w:p>
      <w:pPr>
        <w:ind w:left="0" w:leftChars="0" w:firstLine="420" w:firstLineChars="0"/>
        <w:rPr>
          <w:rFonts w:hint="default"/>
          <w:lang w:val="en-US" w:eastAsia="zh-CN"/>
        </w:rPr>
      </w:pPr>
      <w:r>
        <w:rPr>
          <w:rFonts w:hint="eastAsia"/>
          <w:lang w:val="en-US" w:eastAsia="zh-CN"/>
        </w:rPr>
        <w:t>接下来对激活图进行上采样，使其尺寸与输入图像一致。使用上采样后的激活图修改输入图像。对修改后的输入图像进行正向传播，获取模型输出。计算 Score-CAM方法，即模型输出与上采样激活图相乘并累加。接着对计算所得结果进行归一化，将其映射为热图，并将热图叠加到原始图像上，生成最终的可解释图像。代码如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200650" cy="4615180"/>
            <wp:effectExtent l="0" t="0" r="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38"/>
                    <a:stretch>
                      <a:fillRect/>
                    </a:stretch>
                  </pic:blipFill>
                  <pic:spPr>
                    <a:xfrm>
                      <a:off x="0" y="0"/>
                      <a:ext cx="5200650" cy="461518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计算ScoreCAM方法并将结果转换为热图叠加在原图上</w:t>
      </w:r>
    </w:p>
    <w:p>
      <w:pPr>
        <w:pStyle w:val="3"/>
        <w:numPr>
          <w:ilvl w:val="1"/>
          <w:numId w:val="1"/>
        </w:numPr>
        <w:ind w:left="567" w:leftChars="0" w:hanging="567" w:firstLineChars="0"/>
        <w:rPr>
          <w:rFonts w:hint="default"/>
          <w:lang w:val="en-US" w:eastAsia="zh-CN"/>
        </w:rPr>
      </w:pPr>
      <w:bookmarkStart w:id="73" w:name="_Toc21324"/>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AlexNet预训练模型进行预测后得出的概率前5的标签，分别使用LIME、Grad-CAM++、ScoreCAM可解释性方法得到的结果如下所示。其中，GradCAM++与ScoreCAM的可解释图像放在一起，LIME解释方法因为需要对图像进行扰动后预测，计算量较大，并且不同的扰动图像创建策略和拟合模型的选择对结果都有很大影响，故单独展示。</w:t>
      </w:r>
    </w:p>
    <w:p>
      <w:pPr>
        <w:rPr>
          <w:rFonts w:hint="default"/>
          <w:lang w:val="en-US" w:eastAsia="zh-CN"/>
        </w:rPr>
      </w:pPr>
      <w:r>
        <w:rPr>
          <w:rFonts w:hint="eastAsia"/>
          <w:lang w:val="en-US" w:eastAsia="zh-CN"/>
        </w:rPr>
        <w:t>对图像进行GradCAM++与ScoreCAM可解释性方法的结果如</w:t>
      </w:r>
      <w:r>
        <w:rPr>
          <w:rFonts w:hint="eastAsia"/>
          <w:lang w:val="en-US" w:eastAsia="zh-CN"/>
        </w:rPr>
        <w:fldChar w:fldCharType="begin"/>
      </w:r>
      <w:r>
        <w:rPr>
          <w:rFonts w:hint="eastAsia"/>
          <w:lang w:val="en-US" w:eastAsia="zh-CN"/>
        </w:rPr>
        <w:instrText xml:space="preserve"> REF _Ref7987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jc w:val="center"/>
      </w:pPr>
      <w:r>
        <w:drawing>
          <wp:inline distT="0" distB="0" distL="114300" distR="114300">
            <wp:extent cx="5269865" cy="3792220"/>
            <wp:effectExtent l="0" t="0" r="698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5269865" cy="3792220"/>
                    </a:xfrm>
                    <a:prstGeom prst="rect">
                      <a:avLst/>
                    </a:prstGeom>
                    <a:noFill/>
                    <a:ln>
                      <a:noFill/>
                    </a:ln>
                  </pic:spPr>
                </pic:pic>
              </a:graphicData>
            </a:graphic>
          </wp:inline>
        </w:drawing>
      </w:r>
    </w:p>
    <w:p>
      <w:pPr>
        <w:pStyle w:val="6"/>
        <w:jc w:val="center"/>
        <w:rPr>
          <w:rFonts w:hint="default" w:eastAsia="黑体"/>
          <w:lang w:val="en-US" w:eastAsia="zh-CN"/>
        </w:rPr>
      </w:pPr>
      <w:bookmarkStart w:id="74" w:name="_Ref798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4"/>
      <w:r>
        <w:rPr>
          <w:rFonts w:hint="eastAsia"/>
          <w:lang w:val="en-US" w:eastAsia="zh-CN"/>
        </w:rPr>
        <w:t xml:space="preserve"> GradCAM++与ScoreCAM可解释结果</w:t>
      </w:r>
    </w:p>
    <w:p>
      <w:pPr>
        <w:rPr>
          <w:rFonts w:hint="eastAsia"/>
          <w:lang w:val="en-US" w:eastAsia="zh-CN"/>
        </w:rPr>
      </w:pPr>
      <w:r>
        <w:rPr>
          <w:rFonts w:hint="eastAsia"/>
          <w:lang w:val="en-US" w:eastAsia="zh-CN"/>
        </w:rPr>
        <w:t>可以看出，在途中含有对应类别生物时，两种方法都能较为准确地找出对应生物所在的位置。ScoreCAM方法的结果更为聚焦，但两者在第三章图片猫和狗并存时，焦点都有些偏移到了狗的身上，效果不是很好。</w:t>
      </w:r>
    </w:p>
    <w:p>
      <w:pPr>
        <w:rPr>
          <w:rFonts w:hint="default"/>
          <w:lang w:val="en-US" w:eastAsia="zh-CN"/>
        </w:rPr>
      </w:pPr>
      <w:r>
        <w:rPr>
          <w:rFonts w:hint="eastAsia"/>
          <w:lang w:val="en-US" w:eastAsia="zh-CN"/>
        </w:rPr>
        <w:t>对于LIME可解释方法，因为扰动图像的创建策略和最后拟合的模型都会对结果产生很大影响，故对扰动图像的创建策略的影响进行探讨，最后拟合的模型采用线性模型。</w:t>
      </w:r>
    </w:p>
    <w:p>
      <w:pPr>
        <w:rPr>
          <w:rFonts w:hint="default"/>
          <w:lang w:val="en-US" w:eastAsia="zh-CN"/>
        </w:rPr>
      </w:pPr>
      <w:r>
        <w:rPr>
          <w:rFonts w:hint="eastAsia"/>
          <w:lang w:val="en-US" w:eastAsia="zh-CN"/>
        </w:rPr>
        <w:t>首先</w:t>
      </w:r>
      <w:r>
        <w:rPr>
          <w:rFonts w:hint="default"/>
          <w:lang w:val="en-US" w:eastAsia="zh-CN"/>
        </w:rPr>
        <w:t>使用 slic 算法获取超像素</w:t>
      </w:r>
      <w:r>
        <w:rPr>
          <w:rFonts w:hint="eastAsia"/>
          <w:lang w:val="en-US" w:eastAsia="zh-CN"/>
        </w:rPr>
        <w:t>，生成扰动图像超像素代码如</w:t>
      </w:r>
      <w:r>
        <w:rPr>
          <w:rFonts w:hint="eastAsia"/>
          <w:lang w:val="en-US" w:eastAsia="zh-CN"/>
        </w:rPr>
        <w:fldChar w:fldCharType="begin"/>
      </w:r>
      <w:r>
        <w:rPr>
          <w:rFonts w:hint="eastAsia"/>
          <w:lang w:val="en-US" w:eastAsia="zh-CN"/>
        </w:rPr>
        <w:instrText xml:space="preserve"> REF _Ref10805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所示，呈现的LIME可解释结果如</w:t>
      </w:r>
      <w:r>
        <w:rPr>
          <w:rFonts w:hint="eastAsia"/>
          <w:lang w:val="en-US" w:eastAsia="zh-CN"/>
        </w:rPr>
        <w:fldChar w:fldCharType="begin"/>
      </w:r>
      <w:r>
        <w:rPr>
          <w:rFonts w:hint="eastAsia"/>
          <w:lang w:val="en-US" w:eastAsia="zh-CN"/>
        </w:rPr>
        <w:instrText xml:space="preserve"> REF _Ref11432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3675" cy="346710"/>
            <wp:effectExtent l="0" t="0" r="31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5273675" cy="346710"/>
                    </a:xfrm>
                    <a:prstGeom prst="rect">
                      <a:avLst/>
                    </a:prstGeom>
                    <a:noFill/>
                    <a:ln>
                      <a:noFill/>
                    </a:ln>
                  </pic:spPr>
                </pic:pic>
              </a:graphicData>
            </a:graphic>
          </wp:inline>
        </w:drawing>
      </w:r>
    </w:p>
    <w:p>
      <w:pPr>
        <w:pStyle w:val="6"/>
        <w:jc w:val="center"/>
        <w:rPr>
          <w:rFonts w:hint="eastAsia"/>
          <w:lang w:val="en-US" w:eastAsia="zh-CN"/>
        </w:rPr>
      </w:pPr>
      <w:bookmarkStart w:id="75" w:name="_Ref1080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5"/>
      <w:r>
        <w:rPr>
          <w:rFonts w:hint="eastAsia"/>
          <w:lang w:val="en-US" w:eastAsia="zh-CN"/>
        </w:rPr>
        <w:t xml:space="preserve"> slic算法获取超像素</w:t>
      </w:r>
    </w:p>
    <w:p>
      <w:pPr>
        <w:rPr>
          <w:rFonts w:hint="default"/>
          <w:lang w:val="en-US" w:eastAsia="zh-CN"/>
        </w:rPr>
      </w:pPr>
      <w:r>
        <w:rPr>
          <w:rFonts w:hint="eastAsia"/>
          <w:lang w:val="en-US" w:eastAsia="zh-CN"/>
        </w:rPr>
        <w:t>该算法是通过在图像中选择初始种子点，然后通过在这些点周围形成紧凑的超像素块，将图像划分成紧凑的区域，是一种基于k均值聚类的超像素分割算法。故最后呈现的LIME可解释模型的热度色块呈现为一个一个近似于规则的方块。</w:t>
      </w:r>
    </w:p>
    <w:p>
      <w:pPr>
        <w:rPr>
          <w:rFonts w:hint="default"/>
          <w:lang w:val="en-US" w:eastAsia="zh-CN"/>
        </w:rPr>
      </w:pPr>
      <w:r>
        <w:rPr>
          <w:rFonts w:hint="eastAsia"/>
          <w:lang w:val="en-US" w:eastAsia="zh-CN"/>
        </w:rPr>
        <w:t>该方法的结果不太理想，第一张图片在结果为狗时能找出左边狗的位置，第二章为猫的图片中能找出猫的位置，在第三章图片中能大致区分出标签为猫和狗时焦点的位置。</w:t>
      </w:r>
    </w:p>
    <w:p>
      <w:pPr>
        <w:jc w:val="center"/>
      </w:pPr>
      <w:r>
        <w:drawing>
          <wp:inline distT="0" distB="0" distL="114300" distR="114300">
            <wp:extent cx="5270500" cy="2865120"/>
            <wp:effectExtent l="0" t="0" r="635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270500" cy="2865120"/>
                    </a:xfrm>
                    <a:prstGeom prst="rect">
                      <a:avLst/>
                    </a:prstGeom>
                    <a:noFill/>
                    <a:ln>
                      <a:noFill/>
                    </a:ln>
                  </pic:spPr>
                </pic:pic>
              </a:graphicData>
            </a:graphic>
          </wp:inline>
        </w:drawing>
      </w:r>
    </w:p>
    <w:p>
      <w:pPr>
        <w:pStyle w:val="6"/>
        <w:jc w:val="center"/>
        <w:rPr>
          <w:rFonts w:hint="default" w:eastAsia="黑体"/>
          <w:lang w:val="en-US" w:eastAsia="zh-CN"/>
        </w:rPr>
      </w:pPr>
      <w:bookmarkStart w:id="76" w:name="_Ref1143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6"/>
      <w:r>
        <w:rPr>
          <w:rFonts w:hint="eastAsia"/>
          <w:lang w:val="en-US" w:eastAsia="zh-CN"/>
        </w:rPr>
        <w:t xml:space="preserve"> slic获取扰动图像下的LIME可解释方法</w:t>
      </w:r>
    </w:p>
    <w:p>
      <w:pPr>
        <w:jc w:val="left"/>
        <w:rPr>
          <w:rFonts w:hint="default"/>
          <w:lang w:val="en-US" w:eastAsia="zh-CN"/>
        </w:rPr>
      </w:pPr>
      <w:r>
        <w:rPr>
          <w:rFonts w:hint="eastAsia"/>
          <w:lang w:val="en-US" w:eastAsia="zh-CN"/>
        </w:rPr>
        <w:t>接下来换成使用快速扰动（QuickShift）算法进行扰动图像的创建，该方法是一种基于密度估计的超像素分割算法，利用图像的梯度信息，根据像素之间的相似性度量，通过移动像素来聚合区域，可以生成不规则的图形，该算法的实现如</w:t>
      </w:r>
      <w:r>
        <w:rPr>
          <w:rFonts w:hint="eastAsia"/>
          <w:lang w:val="en-US" w:eastAsia="zh-CN"/>
        </w:rPr>
        <w:fldChar w:fldCharType="begin"/>
      </w:r>
      <w:r>
        <w:rPr>
          <w:rFonts w:hint="eastAsia"/>
          <w:lang w:val="en-US" w:eastAsia="zh-CN"/>
        </w:rPr>
        <w:instrText xml:space="preserve"> REF _Ref12467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所示，得到的结果如</w:t>
      </w:r>
      <w:r>
        <w:rPr>
          <w:rFonts w:hint="eastAsia"/>
          <w:lang w:val="en-US" w:eastAsia="zh-CN"/>
        </w:rPr>
        <w:fldChar w:fldCharType="begin"/>
      </w:r>
      <w:r>
        <w:rPr>
          <w:rFonts w:hint="eastAsia"/>
          <w:lang w:val="en-US" w:eastAsia="zh-CN"/>
        </w:rPr>
        <w:instrText xml:space="preserve"> REF _Ref12585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所示。</w:t>
      </w:r>
    </w:p>
    <w:p>
      <w:pPr>
        <w:jc w:val="center"/>
      </w:pPr>
      <w:r>
        <w:drawing>
          <wp:inline distT="0" distB="0" distL="114300" distR="114300">
            <wp:extent cx="5177155" cy="214630"/>
            <wp:effectExtent l="0" t="0" r="4445"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5177155" cy="214630"/>
                    </a:xfrm>
                    <a:prstGeom prst="rect">
                      <a:avLst/>
                    </a:prstGeom>
                    <a:noFill/>
                    <a:ln>
                      <a:noFill/>
                    </a:ln>
                  </pic:spPr>
                </pic:pic>
              </a:graphicData>
            </a:graphic>
          </wp:inline>
        </w:drawing>
      </w:r>
    </w:p>
    <w:p>
      <w:pPr>
        <w:pStyle w:val="6"/>
        <w:jc w:val="center"/>
        <w:rPr>
          <w:rFonts w:hint="eastAsia"/>
          <w:lang w:val="en-US" w:eastAsia="zh-CN"/>
        </w:rPr>
      </w:pPr>
      <w:bookmarkStart w:id="77" w:name="_Ref1246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7"/>
      <w:r>
        <w:rPr>
          <w:rFonts w:hint="eastAsia"/>
          <w:lang w:val="en-US" w:eastAsia="zh-CN"/>
        </w:rPr>
        <w:t xml:space="preserve"> QuickShift算法获取超像素</w:t>
      </w:r>
    </w:p>
    <w:p>
      <w:pPr>
        <w:rPr>
          <w:rFonts w:hint="default"/>
          <w:lang w:val="en-US" w:eastAsia="zh-CN"/>
        </w:rPr>
      </w:pPr>
      <w:r>
        <w:rPr>
          <w:rFonts w:hint="eastAsia"/>
          <w:lang w:val="en-US" w:eastAsia="zh-CN"/>
        </w:rPr>
        <w:t>可以看出，在使用QucikShift算法创建扰动图像时，图像是基于密度被分为了不同的图块，在第一张和第二张图片中效果明显比之前使用slic算法的好，但在第三张图片中，因为猫附近的像素相似，故该算法错误地将附近的地板、门都和猫算在了一个图块中，占据了图片中的较大区域，导致预测标签为猫时图片中大部分都是焦点，在预测结果为狗时，效果还不错。</w:t>
      </w:r>
    </w:p>
    <w:p>
      <w:pPr>
        <w:jc w:val="center"/>
      </w:pPr>
      <w:r>
        <w:drawing>
          <wp:inline distT="0" distB="0" distL="114300" distR="114300">
            <wp:extent cx="5270500" cy="2865120"/>
            <wp:effectExtent l="0" t="0" r="6350"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lang w:val="en-US" w:eastAsia="zh-CN"/>
        </w:rPr>
      </w:pPr>
      <w:bookmarkStart w:id="78" w:name="_Ref1258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78"/>
      <w:r>
        <w:rPr>
          <w:rFonts w:hint="eastAsia"/>
          <w:lang w:val="en-US" w:eastAsia="zh-CN"/>
        </w:rPr>
        <w:t xml:space="preserve"> QuickShift获取扰动图像下的LIME可解释方法</w:t>
      </w:r>
    </w:p>
    <w:p>
      <w:pPr>
        <w:rPr>
          <w:rFonts w:hint="eastAsia"/>
          <w:lang w:val="en-US" w:eastAsia="zh-CN"/>
        </w:rPr>
      </w:pPr>
      <w:r>
        <w:rPr>
          <w:rFonts w:hint="eastAsia"/>
          <w:lang w:val="en-US" w:eastAsia="zh-CN"/>
        </w:rPr>
        <w:t>总之，QuickShift算法能更好、更灵活地将图像分成不同的块，slic算则提供了一种区域概率的方法来判断焦点，也是很好的方法，但不够灵活。两种方法都各有长处，要选取对应的方法来完成任务。</w:t>
      </w:r>
    </w:p>
    <w:p>
      <w:pPr>
        <w:rPr>
          <w:rFonts w:hint="default"/>
          <w:lang w:val="en-US" w:eastAsia="zh-CN"/>
        </w:rPr>
      </w:pPr>
      <w:r>
        <w:rPr>
          <w:rFonts w:hint="eastAsia"/>
          <w:lang w:val="en-US" w:eastAsia="zh-CN"/>
        </w:rPr>
        <w:t>接下来将尝试使用更精细的QuickShift算法进行LIME解释，代码如</w:t>
      </w:r>
      <w:r>
        <w:rPr>
          <w:rFonts w:hint="eastAsia"/>
          <w:lang w:val="en-US" w:eastAsia="zh-CN"/>
        </w:rPr>
        <w:fldChar w:fldCharType="begin"/>
      </w:r>
      <w:r>
        <w:rPr>
          <w:rFonts w:hint="eastAsia"/>
          <w:lang w:val="en-US" w:eastAsia="zh-CN"/>
        </w:rPr>
        <w:instrText xml:space="preserve"> REF _Ref14028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jc w:val="center"/>
      </w:pPr>
      <w:r>
        <w:drawing>
          <wp:inline distT="0" distB="0" distL="114300" distR="114300">
            <wp:extent cx="5238750" cy="186055"/>
            <wp:effectExtent l="0" t="0" r="0"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5238750" cy="186055"/>
                    </a:xfrm>
                    <a:prstGeom prst="rect">
                      <a:avLst/>
                    </a:prstGeom>
                    <a:noFill/>
                    <a:ln>
                      <a:noFill/>
                    </a:ln>
                  </pic:spPr>
                </pic:pic>
              </a:graphicData>
            </a:graphic>
          </wp:inline>
        </w:drawing>
      </w:r>
    </w:p>
    <w:p>
      <w:pPr>
        <w:pStyle w:val="6"/>
        <w:jc w:val="center"/>
        <w:rPr>
          <w:rFonts w:hint="eastAsia"/>
          <w:lang w:val="en-US" w:eastAsia="zh-CN"/>
        </w:rPr>
      </w:pPr>
      <w:bookmarkStart w:id="79" w:name="_Ref1402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79"/>
      <w:r>
        <w:rPr>
          <w:rFonts w:hint="eastAsia"/>
          <w:lang w:val="en-US" w:eastAsia="zh-CN"/>
        </w:rPr>
        <w:t xml:space="preserve"> 更精细的QuickShift算法</w:t>
      </w:r>
    </w:p>
    <w:p>
      <w:pPr>
        <w:rPr>
          <w:rFonts w:hint="default"/>
          <w:lang w:val="en-US" w:eastAsia="zh-CN"/>
        </w:rPr>
      </w:pPr>
      <w:r>
        <w:rPr>
          <w:rFonts w:hint="eastAsia"/>
          <w:lang w:val="en-US" w:eastAsia="zh-CN"/>
        </w:rPr>
        <w:t>得到的结果如</w:t>
      </w:r>
      <w:r>
        <w:rPr>
          <w:rFonts w:hint="eastAsia"/>
          <w:lang w:val="en-US" w:eastAsia="zh-CN"/>
        </w:rPr>
        <w:fldChar w:fldCharType="begin"/>
      </w:r>
      <w:r>
        <w:rPr>
          <w:rFonts w:hint="eastAsia"/>
          <w:lang w:val="en-US" w:eastAsia="zh-CN"/>
        </w:rPr>
        <w:instrText xml:space="preserve"> REF _Ref13842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14</w:t>
      </w:r>
      <w:r>
        <w:rPr>
          <w:rFonts w:hint="eastAsia"/>
          <w:lang w:val="en-US" w:eastAsia="zh-CN"/>
        </w:rPr>
        <w:fldChar w:fldCharType="end"/>
      </w:r>
      <w:r>
        <w:rPr>
          <w:rFonts w:hint="eastAsia"/>
          <w:lang w:val="en-US" w:eastAsia="zh-CN"/>
        </w:rPr>
        <w:t>所示，可以看到，图像被分成了更多的块，但是效果反而变差了，原因是分成更小的图像之后物体的</w:t>
      </w:r>
      <w:bookmarkStart w:id="83" w:name="_GoBack"/>
      <w:bookmarkEnd w:id="83"/>
      <w:r>
        <w:rPr>
          <w:rFonts w:hint="eastAsia"/>
          <w:lang w:val="en-US" w:eastAsia="zh-CN"/>
        </w:rPr>
        <w:t>整体特征被削弱了，导致模型不能正确判断出是哪个地方对预测结果的贡献大。</w:t>
      </w:r>
    </w:p>
    <w:p>
      <w:pPr>
        <w:jc w:val="center"/>
      </w:pPr>
      <w:r>
        <w:drawing>
          <wp:inline distT="0" distB="0" distL="114300" distR="114300">
            <wp:extent cx="5270500" cy="2865120"/>
            <wp:effectExtent l="0" t="0" r="6350" b="114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eastAsia="黑体"/>
          <w:lang w:val="en-US" w:eastAsia="zh-CN"/>
        </w:rPr>
      </w:pPr>
      <w:bookmarkStart w:id="80" w:name="_Ref1384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80"/>
      <w:r>
        <w:rPr>
          <w:rFonts w:hint="eastAsia"/>
          <w:lang w:val="en-US" w:eastAsia="zh-CN"/>
        </w:rPr>
        <w:t xml:space="preserve"> 更精细的QuickShift获取扰动图像下的LIME可解释方法</w:t>
      </w:r>
    </w:p>
    <w:p>
      <w:pPr>
        <w:pStyle w:val="3"/>
        <w:numPr>
          <w:ilvl w:val="1"/>
          <w:numId w:val="1"/>
        </w:numPr>
        <w:bidi w:val="0"/>
        <w:rPr>
          <w:rFonts w:hint="default"/>
          <w:lang w:val="en-US" w:eastAsia="zh-CN"/>
        </w:rPr>
      </w:pPr>
      <w:bookmarkStart w:id="81" w:name="_Toc19255"/>
      <w:r>
        <w:rPr>
          <w:rFonts w:hint="eastAsia"/>
          <w:lang w:val="en-US" w:eastAsia="zh-CN"/>
        </w:rPr>
        <w:t>总结</w:t>
      </w:r>
      <w:bookmarkEnd w:id="81"/>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和ScoreCAM方法都能准确地对图像做出可解释性结果，ScoreCAM结果更为精确，高贡献度范围覆盖更集中，但二者都需要事先知道模型的结构以获取对应层的梯度和损失，不适用于黑盒模型。</w:t>
      </w:r>
    </w:p>
    <w:p>
      <w:pPr>
        <w:bidi w:val="0"/>
        <w:rPr>
          <w:rFonts w:hint="default"/>
          <w:lang w:val="en-US" w:eastAsia="zh-CN"/>
        </w:rPr>
      </w:pPr>
      <w:r>
        <w:rPr>
          <w:rFonts w:hint="eastAsia"/>
          <w:lang w:val="en-US" w:eastAsia="zh-CN"/>
        </w:rPr>
        <w:t>而LIME可解释模型受限于扰动图像的数量，以及选择方法，效果不佳，仅能粗略展示图像高贡献度区域，但是对于黑盒模型友好，不需要了解模型结构即可通过创建扰动图像和预测得到图像可解释化结果，适合与在不知道模型结构地情况下进行图像可解释化。</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82" w:name="_Toc8606"/>
      <w:r>
        <w:rPr>
          <w:rFonts w:hint="eastAsia"/>
          <w:lang w:val="en-US" w:eastAsia="zh-CN"/>
        </w:rPr>
        <w:t>总结</w:t>
      </w:r>
      <w:bookmarkEnd w:id="82"/>
    </w:p>
    <w:p>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
      <w:pPr>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9F1E06"/>
    <w:multiLevelType w:val="singleLevel"/>
    <w:tmpl w:val="AA9F1E06"/>
    <w:lvl w:ilvl="0" w:tentative="0">
      <w:start w:val="1"/>
      <w:numFmt w:val="decimal"/>
      <w:lvlText w:val="%1."/>
      <w:lvlJc w:val="left"/>
      <w:pPr>
        <w:tabs>
          <w:tab w:val="left" w:pos="312"/>
        </w:tabs>
      </w:pPr>
    </w:lvl>
  </w:abstractNum>
  <w:abstractNum w:abstractNumId="1">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1355437"/>
    <w:multiLevelType w:val="singleLevel"/>
    <w:tmpl w:val="C1355437"/>
    <w:lvl w:ilvl="0" w:tentative="0">
      <w:start w:val="1"/>
      <w:numFmt w:val="decimal"/>
      <w:lvlText w:val="%1."/>
      <w:lvlJc w:val="left"/>
      <w:pPr>
        <w:tabs>
          <w:tab w:val="left" w:pos="312"/>
        </w:tabs>
      </w:pPr>
    </w:lvl>
  </w:abstractNum>
  <w:abstractNum w:abstractNumId="3">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4">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5">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6">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7">
    <w:nsid w:val="6CEB25EC"/>
    <w:multiLevelType w:val="singleLevel"/>
    <w:tmpl w:val="6CEB25EC"/>
    <w:lvl w:ilvl="0" w:tentative="0">
      <w:start w:val="1"/>
      <w:numFmt w:val="decimal"/>
      <w:lvlText w:val="%1."/>
      <w:lvlJc w:val="left"/>
      <w:pPr>
        <w:tabs>
          <w:tab w:val="left" w:pos="312"/>
        </w:tabs>
      </w:p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6254"/>
    <w:rsid w:val="00B31F3B"/>
    <w:rsid w:val="01C3634F"/>
    <w:rsid w:val="02283016"/>
    <w:rsid w:val="0B4275C0"/>
    <w:rsid w:val="0D716C1A"/>
    <w:rsid w:val="126A716F"/>
    <w:rsid w:val="1AF56F17"/>
    <w:rsid w:val="1C177215"/>
    <w:rsid w:val="1C4E4A1D"/>
    <w:rsid w:val="1C8E56D5"/>
    <w:rsid w:val="1CDB4D30"/>
    <w:rsid w:val="237002CD"/>
    <w:rsid w:val="26F778D1"/>
    <w:rsid w:val="2D58651F"/>
    <w:rsid w:val="34A370B1"/>
    <w:rsid w:val="387B69BA"/>
    <w:rsid w:val="398D151B"/>
    <w:rsid w:val="41AE2C4F"/>
    <w:rsid w:val="48201CBF"/>
    <w:rsid w:val="4C8449BE"/>
    <w:rsid w:val="4F5C2EDC"/>
    <w:rsid w:val="56EC07D1"/>
    <w:rsid w:val="5D8A6083"/>
    <w:rsid w:val="5FF91D14"/>
    <w:rsid w:val="62370195"/>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harsamker</cp:lastModifiedBy>
  <dcterms:modified xsi:type="dcterms:W3CDTF">2024-01-09T01:04:29Z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